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CD" w:rsidRDefault="00A7112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Ex.</w:t>
      </w:r>
      <w:r>
        <w:rPr>
          <w:rFonts w:ascii="Arial" w:hAnsi="Arial" w:cs="Arial"/>
          <w:vertAlign w:val="superscript"/>
        </w:rPr>
        <w:t>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ª. Presidente do Conselho Geral do Agrupamento </w:t>
      </w:r>
    </w:p>
    <w:p w:rsidR="00E979CD" w:rsidRDefault="00A71126">
      <w:pPr>
        <w:spacing w:after="0" w:line="360" w:lineRule="auto"/>
        <w:ind w:left="2124"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Escolas e Jardins de Infância D. Lourenço Vicente</w:t>
      </w:r>
    </w:p>
    <w:p w:rsidR="00E979CD" w:rsidRDefault="00E979CD">
      <w:pPr>
        <w:jc w:val="both"/>
        <w:rPr>
          <w:rFonts w:ascii="Arial" w:hAnsi="Arial" w:cs="Arial"/>
        </w:rPr>
      </w:pPr>
    </w:p>
    <w:p w:rsidR="00E979CD" w:rsidRDefault="00A71126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</w:t>
      </w:r>
    </w:p>
    <w:p w:rsidR="00E979CD" w:rsidRDefault="00E979CD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E979CD" w:rsidRDefault="00A7112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______________________________________________________________, </w:t>
      </w:r>
      <w:proofErr w:type="gramStart"/>
      <w:r>
        <w:rPr>
          <w:rFonts w:ascii="Arial" w:hAnsi="Arial" w:cs="Arial"/>
        </w:rPr>
        <w:t>portador</w:t>
      </w:r>
      <w:proofErr w:type="gramEnd"/>
      <w:r>
        <w:rPr>
          <w:rFonts w:ascii="Arial" w:hAnsi="Arial" w:cs="Arial"/>
        </w:rPr>
        <w:t xml:space="preserve"> do Bilhete de Identidade/Cartão de Cidadão n.º </w:t>
      </w:r>
      <w:r>
        <w:rPr>
          <w:rFonts w:ascii="Arial" w:hAnsi="Arial" w:cs="Arial"/>
        </w:rPr>
        <w:t xml:space="preserve">__________________ residente  _____________________________________________________________, requer a V. </w:t>
      </w:r>
      <w:proofErr w:type="spellStart"/>
      <w:r>
        <w:rPr>
          <w:rFonts w:ascii="Arial" w:hAnsi="Arial" w:cs="Arial"/>
        </w:rPr>
        <w:t>Ex.</w:t>
      </w:r>
      <w:r>
        <w:rPr>
          <w:rFonts w:ascii="Arial" w:hAnsi="Arial" w:cs="Arial"/>
          <w:vertAlign w:val="superscript"/>
        </w:rPr>
        <w:t>cia</w:t>
      </w:r>
      <w:proofErr w:type="spellEnd"/>
      <w:r>
        <w:rPr>
          <w:rFonts w:ascii="Arial" w:hAnsi="Arial" w:cs="Arial"/>
        </w:rPr>
        <w:t xml:space="preserve"> a admissão ao concurso divulgado pelo aviso de abertura publicado em </w:t>
      </w:r>
      <w:r w:rsidRPr="00A71126">
        <w:rPr>
          <w:rFonts w:ascii="Arial" w:hAnsi="Arial" w:cs="Arial"/>
        </w:rPr>
        <w:t>Diário da República n.º 71</w:t>
      </w:r>
      <w:bookmarkStart w:id="0" w:name="_GoBack"/>
      <w:bookmarkEnd w:id="0"/>
      <w:r w:rsidRPr="00A71126">
        <w:rPr>
          <w:rFonts w:ascii="Arial" w:hAnsi="Arial" w:cs="Arial"/>
        </w:rPr>
        <w:t>49</w:t>
      </w:r>
      <w:r w:rsidRPr="00A71126">
        <w:rPr>
          <w:rFonts w:ascii="Arial" w:hAnsi="Arial" w:cs="Arial"/>
        </w:rPr>
        <w:t>/2023</w:t>
      </w:r>
      <w:r w:rsidRPr="00A71126">
        <w:rPr>
          <w:rFonts w:ascii="Arial" w:hAnsi="Arial" w:cs="Arial"/>
        </w:rPr>
        <w:t xml:space="preserve">, 2ª Série, de 6 de </w:t>
      </w:r>
      <w:proofErr w:type="spellStart"/>
      <w:r w:rsidRPr="00A71126">
        <w:rPr>
          <w:rFonts w:ascii="Arial" w:hAnsi="Arial" w:cs="Arial"/>
        </w:rPr>
        <w:t>abril</w:t>
      </w:r>
      <w:proofErr w:type="spellEnd"/>
      <w:r w:rsidRPr="00A7112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para recru</w:t>
      </w:r>
      <w:r>
        <w:rPr>
          <w:rFonts w:ascii="Arial" w:hAnsi="Arial" w:cs="Arial"/>
        </w:rPr>
        <w:t xml:space="preserve">tamento e </w:t>
      </w:r>
      <w:proofErr w:type="spellStart"/>
      <w:r>
        <w:rPr>
          <w:rFonts w:ascii="Arial" w:hAnsi="Arial" w:cs="Arial"/>
        </w:rPr>
        <w:t>seleção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Diretor</w:t>
      </w:r>
      <w:proofErr w:type="spellEnd"/>
      <w:r>
        <w:rPr>
          <w:rFonts w:ascii="Arial" w:hAnsi="Arial" w:cs="Arial"/>
        </w:rPr>
        <w:t xml:space="preserve"> para o Agrupamento de Escolas e Jardins de Infância D. Lourenço Vicente, considerando que cumpre o(s) requisito(s) de admissão ao procedimento </w:t>
      </w:r>
      <w:proofErr w:type="spellStart"/>
      <w:r>
        <w:rPr>
          <w:rFonts w:ascii="Arial" w:hAnsi="Arial" w:cs="Arial"/>
        </w:rPr>
        <w:t>concursal</w:t>
      </w:r>
      <w:proofErr w:type="spellEnd"/>
      <w:r>
        <w:rPr>
          <w:rFonts w:ascii="Arial" w:hAnsi="Arial" w:cs="Arial"/>
        </w:rPr>
        <w:t xml:space="preserve"> a seguir assinalado(s):</w:t>
      </w:r>
    </w:p>
    <w:p w:rsidR="00E979CD" w:rsidRDefault="00E979CD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9180" w:type="dxa"/>
        <w:tblLayout w:type="fixed"/>
        <w:tblLook w:val="04A0" w:firstRow="1" w:lastRow="0" w:firstColumn="1" w:lastColumn="0" w:noHBand="0" w:noVBand="1"/>
      </w:tblPr>
      <w:tblGrid>
        <w:gridCol w:w="1948"/>
        <w:gridCol w:w="6524"/>
        <w:gridCol w:w="708"/>
      </w:tblGrid>
      <w:tr w:rsidR="00E979CD">
        <w:tc>
          <w:tcPr>
            <w:tcW w:w="8472" w:type="dxa"/>
            <w:gridSpan w:val="2"/>
          </w:tcPr>
          <w:p w:rsidR="00E979CD" w:rsidRDefault="00A7112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1. Detentor de habilitação específica nos termos </w:t>
            </w:r>
            <w:r>
              <w:rPr>
                <w:rFonts w:ascii="Arial" w:eastAsia="Calibri" w:hAnsi="Arial" w:cs="Arial"/>
                <w:sz w:val="20"/>
                <w:szCs w:val="20"/>
              </w:rPr>
              <w:t>das alíneas b) e c) do n.º 1 do artigo 56º do Estatuto da Carreira Docente dos Educadores de Infância e dos Professores dos Ensinos Básico e Secundário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979CD" w:rsidRDefault="00A7112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mc:AlternateContent>
                <mc:Choice Requires="wps">
                  <w:drawing>
                    <wp:anchor distT="3175" distB="0" distL="3175" distR="0" simplePos="0" relativeHeight="2" behindDoc="0" locked="0" layoutInCell="1" allowOverlap="1" wp14:anchorId="52EECC8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47625</wp:posOffset>
                      </wp:positionV>
                      <wp:extent cx="220980" cy="220980"/>
                      <wp:effectExtent l="0" t="0" r="28575" b="28575"/>
                      <wp:wrapNone/>
                      <wp:docPr id="1" name="Rec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20" cy="220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ângulo 1" path="m0,0l-2147483645,0l-2147483645,-2147483646l0,-2147483646xe" stroked="t" style="position:absolute;margin-left:3.6pt;margin-top:3.75pt;width:17.3pt;height:17.3pt;mso-wrap-style:none;v-text-anchor:middle" wp14:anchorId="52EECC84">
                      <v:fill o:detectmouseclick="t" on="false"/>
                      <v:stroke color="black" weight="6480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 w:rsidR="00E979CD">
        <w:trPr>
          <w:trHeight w:val="570"/>
        </w:trPr>
        <w:tc>
          <w:tcPr>
            <w:tcW w:w="1948" w:type="dxa"/>
            <w:vMerge w:val="restart"/>
            <w:vAlign w:val="center"/>
          </w:tcPr>
          <w:p w:rsidR="00E979CD" w:rsidRDefault="00A71126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2. Possuidor de experiência correspondente a, pelo menos, um mandato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completo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no exercício dos cargos</w:t>
            </w:r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6524" w:type="dxa"/>
          </w:tcPr>
          <w:p w:rsidR="00E979CD" w:rsidRDefault="00A7112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a)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subdiretor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ou adjunto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, nos termos do regime previsto no Decreto-Lei 75/2008, de 22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abril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979CD" w:rsidRDefault="00A7112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mc:AlternateContent>
                <mc:Choice Requires="wps">
                  <w:drawing>
                    <wp:anchor distT="3175" distB="0" distL="3175" distR="0" simplePos="0" relativeHeight="3" behindDoc="0" locked="0" layoutInCell="1" allowOverlap="1" wp14:anchorId="66B5A13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69850</wp:posOffset>
                      </wp:positionV>
                      <wp:extent cx="220980" cy="220980"/>
                      <wp:effectExtent l="0" t="0" r="28575" b="28575"/>
                      <wp:wrapNone/>
                      <wp:docPr id="2" name="Rec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20" cy="220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ângulo 3" path="m0,0l-2147483645,0l-2147483645,-2147483646l0,-2147483646xe" stroked="t" style="position:absolute;margin-left:3.6pt;margin-top:5.5pt;width:17.3pt;height:17.3pt;mso-wrap-style:none;v-text-anchor:middle" wp14:anchorId="66B5A139">
                      <v:fill o:detectmouseclick="t" on="false"/>
                      <v:stroke color="black" weight="6480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 w:rsidR="00E979CD">
        <w:trPr>
          <w:trHeight w:val="570"/>
        </w:trPr>
        <w:tc>
          <w:tcPr>
            <w:tcW w:w="1948" w:type="dxa"/>
            <w:vMerge/>
          </w:tcPr>
          <w:p w:rsidR="00E979CD" w:rsidRDefault="00E979C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24" w:type="dxa"/>
          </w:tcPr>
          <w:p w:rsidR="00E979CD" w:rsidRDefault="00A7112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b) Presidente ou vice-presidente do conselho executivo, nos termos do regime previsto no Decreto-Lei 115-A/98, de 4 de maio, alterado,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por ratificação parlamentar, pela Lei 24/99, de 22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abril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979CD" w:rsidRDefault="00A7112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mc:AlternateContent>
                <mc:Choice Requires="wps">
                  <w:drawing>
                    <wp:anchor distT="3175" distB="0" distL="3175" distR="0" simplePos="0" relativeHeight="4" behindDoc="0" locked="0" layoutInCell="1" allowOverlap="1" wp14:anchorId="6A1D718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92075</wp:posOffset>
                      </wp:positionV>
                      <wp:extent cx="220980" cy="220980"/>
                      <wp:effectExtent l="0" t="0" r="28575" b="28575"/>
                      <wp:wrapNone/>
                      <wp:docPr id="3" name="Rec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20" cy="220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ângulo 4" path="m0,0l-2147483645,0l-2147483645,-2147483646l0,-2147483646xe" stroked="t" style="position:absolute;margin-left:3.6pt;margin-top:7.25pt;width:17.3pt;height:17.3pt;mso-wrap-style:none;v-text-anchor:middle" wp14:anchorId="6A1D7187">
                      <v:fill o:detectmouseclick="t" on="false"/>
                      <v:stroke color="black" weight="6480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 w:rsidR="00E979CD">
        <w:trPr>
          <w:trHeight w:val="570"/>
        </w:trPr>
        <w:tc>
          <w:tcPr>
            <w:tcW w:w="1948" w:type="dxa"/>
            <w:vMerge/>
          </w:tcPr>
          <w:p w:rsidR="00E979CD" w:rsidRDefault="00E979C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24" w:type="dxa"/>
          </w:tcPr>
          <w:p w:rsidR="00E979CD" w:rsidRDefault="00A7112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c)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executivo ou adjunto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executivo, nos termos do regime previsto no Decreto-Lei 172/91, de 10 de maio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979CD" w:rsidRDefault="00A7112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mc:AlternateContent>
                <mc:Choice Requires="wps">
                  <w:drawing>
                    <wp:anchor distT="3175" distB="0" distL="3175" distR="0" simplePos="0" relativeHeight="5" behindDoc="0" locked="0" layoutInCell="1" allowOverlap="1" wp14:anchorId="0A4B9EF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220980" cy="220980"/>
                      <wp:effectExtent l="0" t="0" r="28575" b="28575"/>
                      <wp:wrapNone/>
                      <wp:docPr id="4" name="Rec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20" cy="220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ângulo 5" path="m0,0l-2147483645,0l-2147483645,-2147483646l0,-2147483646xe" stroked="t" style="position:absolute;margin-left:3.6pt;margin-top:5.25pt;width:17.3pt;height:17.3pt;mso-wrap-style:none;v-text-anchor:middle" wp14:anchorId="0A4B9EFF">
                      <v:fill o:detectmouseclick="t" on="false"/>
                      <v:stroke color="black" weight="6480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 w:rsidR="00E979CD">
        <w:trPr>
          <w:trHeight w:val="570"/>
        </w:trPr>
        <w:tc>
          <w:tcPr>
            <w:tcW w:w="1948" w:type="dxa"/>
            <w:vMerge/>
          </w:tcPr>
          <w:p w:rsidR="00E979CD" w:rsidRDefault="00E979C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24" w:type="dxa"/>
          </w:tcPr>
          <w:p w:rsidR="00E979CD" w:rsidRDefault="00A7112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d) Membro de conselho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diretivo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e ou executivo, nos termos do regime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previsto no Decreto-Lei 769-A/76, de 23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outubro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979CD" w:rsidRDefault="00A7112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mc:AlternateContent>
                <mc:Choice Requires="wps">
                  <w:drawing>
                    <wp:anchor distT="3175" distB="0" distL="3175" distR="0" simplePos="0" relativeHeight="6" behindDoc="0" locked="0" layoutInCell="1" allowOverlap="1" wp14:anchorId="329E3A0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79375</wp:posOffset>
                      </wp:positionV>
                      <wp:extent cx="220980" cy="220980"/>
                      <wp:effectExtent l="0" t="0" r="28575" b="28575"/>
                      <wp:wrapNone/>
                      <wp:docPr id="5" name="Rec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20" cy="220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ângulo 6" path="m0,0l-2147483645,0l-2147483645,-2147483646l0,-2147483646xe" stroked="t" style="position:absolute;margin-left:3.6pt;margin-top:6.25pt;width:17.3pt;height:17.3pt;mso-wrap-style:none;v-text-anchor:middle" wp14:anchorId="329E3A09">
                      <v:fill o:detectmouseclick="t" on="false"/>
                      <v:stroke color="black" weight="6480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 w:rsidR="00E979CD">
        <w:tc>
          <w:tcPr>
            <w:tcW w:w="8472" w:type="dxa"/>
            <w:gridSpan w:val="2"/>
          </w:tcPr>
          <w:p w:rsidR="00E979CD" w:rsidRDefault="00A7112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3. Possuidor de experiência de, pelo menos, três anos como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pedagógico de estabelecimento de ensino particular e cooperativo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979CD" w:rsidRDefault="00A7112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mc:AlternateContent>
                <mc:Choice Requires="wps">
                  <w:drawing>
                    <wp:anchor distT="3175" distB="0" distL="3175" distR="0" simplePos="0" relativeHeight="7" behindDoc="0" locked="0" layoutInCell="1" allowOverlap="1" wp14:anchorId="397FB97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53975</wp:posOffset>
                      </wp:positionV>
                      <wp:extent cx="220980" cy="220980"/>
                      <wp:effectExtent l="0" t="0" r="28575" b="28575"/>
                      <wp:wrapNone/>
                      <wp:docPr id="6" name="Rec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20" cy="220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ângulo 7" path="m0,0l-2147483645,0l-2147483645,-2147483646l0,-2147483646xe" stroked="t" style="position:absolute;margin-left:3.6pt;margin-top:4.25pt;width:17.3pt;height:17.3pt;mso-wrap-style:none;v-text-anchor:middle" wp14:anchorId="397FB977">
                      <v:fill o:detectmouseclick="t" on="false"/>
                      <v:stroke color="black" weight="6480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 w:rsidR="00E979CD">
        <w:tc>
          <w:tcPr>
            <w:tcW w:w="8472" w:type="dxa"/>
            <w:gridSpan w:val="2"/>
          </w:tcPr>
          <w:p w:rsidR="00E979CD" w:rsidRDefault="00A7112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 Possuidor de currículo relevante na área da gestão 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administração escolar.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979CD" w:rsidRDefault="00A7112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lang w:eastAsia="pt-PT"/>
              </w:rPr>
            </w:pPr>
            <w:r>
              <w:rPr>
                <w:rFonts w:ascii="Arial" w:hAnsi="Arial" w:cs="Arial"/>
                <w:noProof/>
                <w:lang w:eastAsia="pt-PT"/>
              </w:rPr>
              <mc:AlternateContent>
                <mc:Choice Requires="wps">
                  <w:drawing>
                    <wp:anchor distT="3175" distB="0" distL="3175" distR="0" simplePos="0" relativeHeight="15" behindDoc="0" locked="0" layoutInCell="1" allowOverlap="1" wp14:anchorId="5C1E691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43180</wp:posOffset>
                      </wp:positionV>
                      <wp:extent cx="220980" cy="220980"/>
                      <wp:effectExtent l="0" t="0" r="28575" b="28575"/>
                      <wp:wrapNone/>
                      <wp:docPr id="7" name="Rec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20" cy="220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ângulo 15" path="m0,0l-2147483645,0l-2147483645,-2147483646l0,-2147483646xe" stroked="t" style="position:absolute;margin-left:3.7pt;margin-top:3.4pt;width:17.3pt;height:17.3pt;mso-wrap-style:none;v-text-anchor:middle" wp14:anchorId="5C1E691D">
                      <v:fill o:detectmouseclick="t" on="false"/>
                      <v:stroke color="black" weight="6480" joinstyle="round" endcap="flat"/>
                      <w10:wrap type="none"/>
                    </v:rect>
                  </w:pict>
                </mc:Fallback>
              </mc:AlternateContent>
            </w:r>
          </w:p>
        </w:tc>
      </w:tr>
    </w:tbl>
    <w:p w:rsidR="00E979CD" w:rsidRDefault="00E979CD">
      <w:pPr>
        <w:spacing w:after="0" w:line="360" w:lineRule="auto"/>
        <w:jc w:val="both"/>
        <w:rPr>
          <w:rFonts w:ascii="Arial" w:hAnsi="Arial" w:cs="Arial"/>
        </w:rPr>
      </w:pPr>
    </w:p>
    <w:p w:rsidR="00E979CD" w:rsidRDefault="00A7112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Anexa os documentos:</w:t>
      </w:r>
    </w:p>
    <w:tbl>
      <w:tblPr>
        <w:tblStyle w:val="Tabelacomgrelha"/>
        <w:tblW w:w="9180" w:type="dxa"/>
        <w:tblLayout w:type="fixed"/>
        <w:tblLook w:val="04A0" w:firstRow="1" w:lastRow="0" w:firstColumn="1" w:lastColumn="0" w:noHBand="0" w:noVBand="1"/>
      </w:tblPr>
      <w:tblGrid>
        <w:gridCol w:w="2518"/>
        <w:gridCol w:w="5954"/>
        <w:gridCol w:w="708"/>
      </w:tblGrid>
      <w:tr w:rsidR="00E979CD">
        <w:tc>
          <w:tcPr>
            <w:tcW w:w="8472" w:type="dxa"/>
            <w:gridSpan w:val="2"/>
            <w:vAlign w:val="bottom"/>
          </w:tcPr>
          <w:p w:rsidR="00E979CD" w:rsidRDefault="00A71126">
            <w:pPr>
              <w:widowControl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Curriculum Vitae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979CD" w:rsidRDefault="00A7112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mc:AlternateContent>
                <mc:Choice Requires="wps">
                  <w:drawing>
                    <wp:anchor distT="3175" distB="0" distL="3175" distR="0" simplePos="0" relativeHeight="8" behindDoc="0" locked="0" layoutInCell="1" allowOverlap="1" wp14:anchorId="724F691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19685</wp:posOffset>
                      </wp:positionV>
                      <wp:extent cx="220980" cy="220980"/>
                      <wp:effectExtent l="0" t="0" r="28575" b="28575"/>
                      <wp:wrapNone/>
                      <wp:docPr id="8" name="Rec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20" cy="220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ângulo 8" path="m0,0l-2147483645,0l-2147483645,-2147483646l0,-2147483646xe" stroked="t" style="position:absolute;margin-left:3.6pt;margin-top:1.55pt;width:17.3pt;height:17.3pt;mso-wrap-style:none;v-text-anchor:middle" wp14:anchorId="724F6911">
                      <v:fill o:detectmouseclick="t" on="false"/>
                      <v:stroke color="black" weight="6480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 w:rsidR="00E979CD">
        <w:tc>
          <w:tcPr>
            <w:tcW w:w="8472" w:type="dxa"/>
            <w:gridSpan w:val="2"/>
            <w:vAlign w:val="bottom"/>
          </w:tcPr>
          <w:p w:rsidR="00E979CD" w:rsidRDefault="00A71126">
            <w:pPr>
              <w:widowControl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Projeto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de Intervenção para o Agrupamento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979CD" w:rsidRDefault="00A7112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mc:AlternateContent>
                <mc:Choice Requires="wps">
                  <w:drawing>
                    <wp:anchor distT="3175" distB="0" distL="3175" distR="0" simplePos="0" relativeHeight="9" behindDoc="0" locked="0" layoutInCell="1" allowOverlap="1" wp14:anchorId="1E7FF69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63500</wp:posOffset>
                      </wp:positionV>
                      <wp:extent cx="220980" cy="220980"/>
                      <wp:effectExtent l="0" t="0" r="28575" b="28575"/>
                      <wp:wrapNone/>
                      <wp:docPr id="9" name="Rec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20" cy="220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ângulo 9" path="m0,0l-2147483645,0l-2147483645,-2147483646l0,-2147483646xe" stroked="t" style="position:absolute;margin-left:3.6pt;margin-top:5pt;width:17.3pt;height:17.3pt;mso-wrap-style:none;v-text-anchor:middle" wp14:anchorId="1E7FF699">
                      <v:fill o:detectmouseclick="t" on="false"/>
                      <v:stroke color="black" weight="6480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 w:rsidR="00E979CD">
        <w:trPr>
          <w:trHeight w:val="75"/>
        </w:trPr>
        <w:tc>
          <w:tcPr>
            <w:tcW w:w="2518" w:type="dxa"/>
            <w:vMerge w:val="restart"/>
            <w:vAlign w:val="center"/>
          </w:tcPr>
          <w:p w:rsidR="00E979CD" w:rsidRDefault="00A71126">
            <w:pPr>
              <w:widowControl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 Outros documentos</w:t>
            </w:r>
          </w:p>
        </w:tc>
        <w:tc>
          <w:tcPr>
            <w:tcW w:w="5954" w:type="dxa"/>
          </w:tcPr>
          <w:p w:rsidR="00E979CD" w:rsidRDefault="00A71126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a)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979CD" w:rsidRDefault="00A7112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mc:AlternateContent>
                <mc:Choice Requires="wps">
                  <w:drawing>
                    <wp:anchor distT="3175" distB="0" distL="3175" distR="0" simplePos="0" relativeHeight="10" behindDoc="0" locked="0" layoutInCell="1" allowOverlap="1" wp14:anchorId="5110E7D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59690</wp:posOffset>
                      </wp:positionV>
                      <wp:extent cx="220980" cy="220980"/>
                      <wp:effectExtent l="0" t="0" r="28575" b="28575"/>
                      <wp:wrapNone/>
                      <wp:docPr id="10" name="Rec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20" cy="220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ângulo 10" path="m0,0l-2147483645,0l-2147483645,-2147483646l0,-2147483646xe" stroked="t" style="position:absolute;margin-left:3.6pt;margin-top:4.7pt;width:17.3pt;height:17.3pt;mso-wrap-style:none;v-text-anchor:middle" wp14:anchorId="5110E7D7">
                      <v:fill o:detectmouseclick="t" on="false"/>
                      <v:stroke color="black" weight="6480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 w:rsidR="00E979CD">
        <w:trPr>
          <w:trHeight w:val="75"/>
        </w:trPr>
        <w:tc>
          <w:tcPr>
            <w:tcW w:w="2518" w:type="dxa"/>
            <w:vMerge/>
          </w:tcPr>
          <w:p w:rsidR="00E979CD" w:rsidRDefault="00E979CD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E979CD" w:rsidRDefault="00A71126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b)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979CD" w:rsidRDefault="00A7112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mc:AlternateContent>
                <mc:Choice Requires="wps">
                  <w:drawing>
                    <wp:anchor distT="3175" distB="0" distL="3175" distR="0" simplePos="0" relativeHeight="11" behindDoc="0" locked="0" layoutInCell="1" allowOverlap="1" wp14:anchorId="503CD8C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55880</wp:posOffset>
                      </wp:positionV>
                      <wp:extent cx="220980" cy="220980"/>
                      <wp:effectExtent l="0" t="0" r="28575" b="28575"/>
                      <wp:wrapNone/>
                      <wp:docPr id="11" name="Rec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20" cy="220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ângulo 11" path="m0,0l-2147483645,0l-2147483645,-2147483646l0,-2147483646xe" stroked="t" style="position:absolute;margin-left:3.6pt;margin-top:4.4pt;width:17.3pt;height:17.3pt;mso-wrap-style:none;v-text-anchor:middle" wp14:anchorId="503CD8CF">
                      <v:fill o:detectmouseclick="t" on="false"/>
                      <v:stroke color="black" weight="6480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 w:rsidR="00E979CD">
        <w:trPr>
          <w:trHeight w:val="75"/>
        </w:trPr>
        <w:tc>
          <w:tcPr>
            <w:tcW w:w="2518" w:type="dxa"/>
            <w:vMerge/>
          </w:tcPr>
          <w:p w:rsidR="00E979CD" w:rsidRDefault="00E979CD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E979CD" w:rsidRDefault="00A71126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c)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979CD" w:rsidRDefault="00A7112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mc:AlternateContent>
                <mc:Choice Requires="wps">
                  <w:drawing>
                    <wp:anchor distT="3175" distB="0" distL="3175" distR="0" simplePos="0" relativeHeight="12" behindDoc="0" locked="0" layoutInCell="1" allowOverlap="1" wp14:anchorId="6F462C3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52070</wp:posOffset>
                      </wp:positionV>
                      <wp:extent cx="220980" cy="220980"/>
                      <wp:effectExtent l="0" t="0" r="28575" b="28575"/>
                      <wp:wrapNone/>
                      <wp:docPr id="12" name="Rec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20" cy="220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ângulo 12" path="m0,0l-2147483645,0l-2147483645,-2147483646l0,-2147483646xe" stroked="t" style="position:absolute;margin-left:3.6pt;margin-top:4.1pt;width:17.3pt;height:17.3pt;mso-wrap-style:none;v-text-anchor:middle" wp14:anchorId="6F462C3F">
                      <v:fill o:detectmouseclick="t" on="false"/>
                      <v:stroke color="black" weight="6480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 w:rsidR="00E979CD">
        <w:trPr>
          <w:trHeight w:val="75"/>
        </w:trPr>
        <w:tc>
          <w:tcPr>
            <w:tcW w:w="2518" w:type="dxa"/>
            <w:vMerge/>
          </w:tcPr>
          <w:p w:rsidR="00E979CD" w:rsidRDefault="00E979CD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E979CD" w:rsidRDefault="00A71126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d)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979CD" w:rsidRDefault="00A7112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mc:AlternateContent>
                <mc:Choice Requires="wps">
                  <w:drawing>
                    <wp:anchor distT="3175" distB="0" distL="3175" distR="0" simplePos="0" relativeHeight="13" behindDoc="0" locked="0" layoutInCell="1" allowOverlap="1" wp14:anchorId="63C5516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67310</wp:posOffset>
                      </wp:positionV>
                      <wp:extent cx="220980" cy="220980"/>
                      <wp:effectExtent l="0" t="0" r="28575" b="28575"/>
                      <wp:wrapNone/>
                      <wp:docPr id="13" name="Rec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20" cy="220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ângulo 13" path="m0,0l-2147483645,0l-2147483645,-2147483646l0,-2147483646xe" stroked="t" style="position:absolute;margin-left:3.6pt;margin-top:5.3pt;width:17.3pt;height:17.3pt;mso-wrap-style:none;v-text-anchor:middle" wp14:anchorId="63C5516A">
                      <v:fill o:detectmouseclick="t" on="false"/>
                      <v:stroke color="black" weight="6480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 w:rsidR="00E979CD">
        <w:trPr>
          <w:trHeight w:val="75"/>
        </w:trPr>
        <w:tc>
          <w:tcPr>
            <w:tcW w:w="2518" w:type="dxa"/>
            <w:vMerge/>
          </w:tcPr>
          <w:p w:rsidR="00E979CD" w:rsidRDefault="00E979CD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E979CD" w:rsidRDefault="00A71126">
            <w:pPr>
              <w:widowControl w:val="0"/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e)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979CD" w:rsidRDefault="00A7112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mc:AlternateContent>
                <mc:Choice Requires="wps">
                  <w:drawing>
                    <wp:anchor distT="3175" distB="0" distL="3175" distR="0" simplePos="0" relativeHeight="14" behindDoc="0" locked="0" layoutInCell="1" allowOverlap="1" wp14:anchorId="5EAEBDF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45085</wp:posOffset>
                      </wp:positionV>
                      <wp:extent cx="220980" cy="220980"/>
                      <wp:effectExtent l="0" t="0" r="28575" b="28575"/>
                      <wp:wrapNone/>
                      <wp:docPr id="14" name="Rec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20" cy="220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ângulo 14" path="m0,0l-2147483645,0l-2147483645,-2147483646l0,-2147483646xe" stroked="t" style="position:absolute;margin-left:3.6pt;margin-top:3.55pt;width:17.3pt;height:17.3pt;mso-wrap-style:none;v-text-anchor:middle" wp14:anchorId="5EAEBDF2">
                      <v:fill o:detectmouseclick="t" on="false"/>
                      <v:stroke color="black" weight="6480" joinstyle="round" endcap="flat"/>
                      <w10:wrap type="none"/>
                    </v:rect>
                  </w:pict>
                </mc:Fallback>
              </mc:AlternateContent>
            </w:r>
          </w:p>
        </w:tc>
      </w:tr>
    </w:tbl>
    <w:p w:rsidR="00E979CD" w:rsidRDefault="00E979CD">
      <w:pPr>
        <w:spacing w:after="0" w:line="360" w:lineRule="auto"/>
        <w:jc w:val="both"/>
        <w:rPr>
          <w:rFonts w:ascii="Arial" w:hAnsi="Arial" w:cs="Arial"/>
        </w:rPr>
      </w:pPr>
    </w:p>
    <w:p w:rsidR="00E979CD" w:rsidRDefault="00A71126">
      <w:pPr>
        <w:spacing w:after="0" w:line="36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Pede deferimento,</w:t>
      </w:r>
    </w:p>
    <w:p w:rsidR="00E979CD" w:rsidRDefault="00A7112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Lourinhã, ______ de 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2023</w:t>
      </w:r>
    </w:p>
    <w:p w:rsidR="00E979CD" w:rsidRDefault="00A7112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O</w:t>
      </w:r>
      <w:r>
        <w:rPr>
          <w:rFonts w:ascii="Arial" w:hAnsi="Arial" w:cs="Arial"/>
        </w:rPr>
        <w:t>(A</w:t>
      </w:r>
      <w:proofErr w:type="gramEnd"/>
      <w:r>
        <w:rPr>
          <w:rFonts w:ascii="Arial" w:hAnsi="Arial" w:cs="Arial"/>
        </w:rPr>
        <w:t>) candidato(a) ______________________________</w:t>
      </w:r>
    </w:p>
    <w:sectPr w:rsidR="00E979CD">
      <w:pgSz w:w="11906" w:h="16838"/>
      <w:pgMar w:top="1276" w:right="1274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CD"/>
    <w:rsid w:val="00A71126"/>
    <w:rsid w:val="00E9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437BDD"/>
    <w:pPr>
      <w:ind w:left="720"/>
      <w:contextualSpacing/>
    </w:pPr>
  </w:style>
  <w:style w:type="table" w:styleId="Tabelacomgrelha">
    <w:name w:val="Table Grid"/>
    <w:basedOn w:val="Tabelanormal"/>
    <w:uiPriority w:val="59"/>
    <w:rsid w:val="00915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437BDD"/>
    <w:pPr>
      <w:ind w:left="720"/>
      <w:contextualSpacing/>
    </w:pPr>
  </w:style>
  <w:style w:type="table" w:styleId="Tabelacomgrelha">
    <w:name w:val="Table Grid"/>
    <w:basedOn w:val="Tabelanormal"/>
    <w:uiPriority w:val="59"/>
    <w:rsid w:val="00915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25BAB-E3E1-4178-A271-D369CFD0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7380AE64</Template>
  <TotalTime>43</TotalTime>
  <Pages>1</Pages>
  <Words>325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Terroso</dc:creator>
  <dc:description/>
  <cp:lastModifiedBy>Pedro Damião</cp:lastModifiedBy>
  <cp:revision>9</cp:revision>
  <dcterms:created xsi:type="dcterms:W3CDTF">2019-05-16T14:48:00Z</dcterms:created>
  <dcterms:modified xsi:type="dcterms:W3CDTF">2023-04-06T10:14:00Z</dcterms:modified>
  <dc:language>pt-PT</dc:language>
</cp:coreProperties>
</file>