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08B" w:rsidRPr="00E5162A" w:rsidRDefault="00D2508B" w:rsidP="00D2508B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color w:val="000000"/>
          <w:szCs w:val="24"/>
          <w:lang w:eastAsia="ar-SA"/>
        </w:rPr>
      </w:pPr>
      <w:r>
        <w:rPr>
          <w:b/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00F61457" wp14:editId="7B76FCE2">
            <wp:simplePos x="0" y="0"/>
            <wp:positionH relativeFrom="column">
              <wp:posOffset>-861545</wp:posOffset>
            </wp:positionH>
            <wp:positionV relativeFrom="paragraph">
              <wp:posOffset>-405738</wp:posOffset>
            </wp:positionV>
            <wp:extent cx="1047750" cy="965835"/>
            <wp:effectExtent l="0" t="0" r="0" b="5715"/>
            <wp:wrapNone/>
            <wp:docPr id="2" name="Imagem 2" descr="C:\Documents and Settings\Damião\Ambiente de trabalho\My Dropbox\Logos MEC &amp; Outros\AEDLV sem let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:\Documents and Settings\Damião\Ambiente de trabalho\My Dropbox\Logos MEC &amp; Outros\AEDLV sem letr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7" r="8546" b="116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162A">
        <w:rPr>
          <w:rFonts w:ascii="Arial Narrow" w:eastAsia="Times New Roman" w:hAnsi="Arial Narrow"/>
          <w:b/>
          <w:color w:val="000000"/>
          <w:sz w:val="36"/>
          <w:szCs w:val="24"/>
          <w:lang w:eastAsia="ar-SA"/>
        </w:rPr>
        <w:t>AEDLV</w:t>
      </w:r>
      <w:r w:rsidRPr="00E5162A">
        <w:rPr>
          <w:rFonts w:ascii="Arial Narrow" w:eastAsia="Times New Roman" w:hAnsi="Arial Narrow"/>
          <w:b/>
          <w:color w:val="000000"/>
          <w:sz w:val="32"/>
          <w:szCs w:val="24"/>
          <w:lang w:eastAsia="ar-SA"/>
        </w:rPr>
        <w:t xml:space="preserve"> -A</w:t>
      </w:r>
      <w:r w:rsidRPr="00E5162A">
        <w:rPr>
          <w:rFonts w:ascii="Arial Narrow" w:eastAsia="Times New Roman" w:hAnsi="Arial Narrow"/>
          <w:b/>
          <w:color w:val="000000"/>
          <w:szCs w:val="24"/>
          <w:lang w:eastAsia="ar-SA"/>
        </w:rPr>
        <w:t xml:space="preserve">grupamento de </w:t>
      </w:r>
      <w:r w:rsidRPr="00E5162A">
        <w:rPr>
          <w:rFonts w:ascii="Arial Narrow" w:eastAsia="Times New Roman" w:hAnsi="Arial Narrow"/>
          <w:b/>
          <w:color w:val="000000"/>
          <w:sz w:val="32"/>
          <w:szCs w:val="24"/>
          <w:lang w:eastAsia="ar-SA"/>
        </w:rPr>
        <w:t>E</w:t>
      </w:r>
      <w:r w:rsidRPr="00E5162A">
        <w:rPr>
          <w:rFonts w:ascii="Arial Narrow" w:eastAsia="Times New Roman" w:hAnsi="Arial Narrow"/>
          <w:b/>
          <w:color w:val="000000"/>
          <w:szCs w:val="24"/>
          <w:lang w:eastAsia="ar-SA"/>
        </w:rPr>
        <w:t xml:space="preserve">scolas e </w:t>
      </w:r>
      <w:r w:rsidRPr="00E5162A">
        <w:rPr>
          <w:rFonts w:ascii="Arial Narrow" w:eastAsia="Times New Roman" w:hAnsi="Arial Narrow"/>
          <w:b/>
          <w:color w:val="000000"/>
          <w:sz w:val="32"/>
          <w:szCs w:val="24"/>
          <w:lang w:eastAsia="ar-SA"/>
        </w:rPr>
        <w:t>J</w:t>
      </w:r>
      <w:r w:rsidRPr="00E5162A">
        <w:rPr>
          <w:rFonts w:ascii="Arial Narrow" w:eastAsia="Times New Roman" w:hAnsi="Arial Narrow"/>
          <w:b/>
          <w:color w:val="000000"/>
          <w:szCs w:val="24"/>
          <w:lang w:eastAsia="ar-SA"/>
        </w:rPr>
        <w:t xml:space="preserve">ardins de </w:t>
      </w:r>
      <w:r w:rsidRPr="00E5162A">
        <w:rPr>
          <w:rFonts w:ascii="Arial Narrow" w:eastAsia="Times New Roman" w:hAnsi="Arial Narrow"/>
          <w:b/>
          <w:color w:val="000000"/>
          <w:sz w:val="32"/>
          <w:szCs w:val="24"/>
          <w:lang w:eastAsia="ar-SA"/>
        </w:rPr>
        <w:t>I</w:t>
      </w:r>
      <w:r w:rsidRPr="00E5162A">
        <w:rPr>
          <w:rFonts w:ascii="Arial Narrow" w:eastAsia="Times New Roman" w:hAnsi="Arial Narrow"/>
          <w:b/>
          <w:color w:val="000000"/>
          <w:szCs w:val="24"/>
          <w:lang w:eastAsia="ar-SA"/>
        </w:rPr>
        <w:t xml:space="preserve">nfância </w:t>
      </w:r>
      <w:r w:rsidRPr="00E5162A">
        <w:rPr>
          <w:rFonts w:ascii="Arial Narrow" w:eastAsia="Times New Roman" w:hAnsi="Arial Narrow"/>
          <w:b/>
          <w:color w:val="000000"/>
          <w:sz w:val="32"/>
          <w:szCs w:val="24"/>
          <w:lang w:eastAsia="ar-SA"/>
        </w:rPr>
        <w:t>D</w:t>
      </w:r>
      <w:r w:rsidRPr="00E5162A">
        <w:rPr>
          <w:rFonts w:ascii="Arial Narrow" w:eastAsia="Times New Roman" w:hAnsi="Arial Narrow"/>
          <w:b/>
          <w:color w:val="000000"/>
          <w:szCs w:val="24"/>
          <w:lang w:eastAsia="ar-SA"/>
        </w:rPr>
        <w:t xml:space="preserve">. </w:t>
      </w:r>
      <w:r w:rsidRPr="00E5162A">
        <w:rPr>
          <w:rFonts w:ascii="Arial Narrow" w:eastAsia="Times New Roman" w:hAnsi="Arial Narrow"/>
          <w:b/>
          <w:color w:val="000000"/>
          <w:sz w:val="32"/>
          <w:szCs w:val="24"/>
          <w:lang w:eastAsia="ar-SA"/>
        </w:rPr>
        <w:t>L</w:t>
      </w:r>
      <w:r w:rsidRPr="00E5162A">
        <w:rPr>
          <w:rFonts w:ascii="Arial Narrow" w:eastAsia="Times New Roman" w:hAnsi="Arial Narrow"/>
          <w:b/>
          <w:color w:val="000000"/>
          <w:szCs w:val="24"/>
          <w:lang w:eastAsia="ar-SA"/>
        </w:rPr>
        <w:t xml:space="preserve">ourenço </w:t>
      </w:r>
      <w:r w:rsidRPr="00E5162A">
        <w:rPr>
          <w:rFonts w:ascii="Arial Narrow" w:eastAsia="Times New Roman" w:hAnsi="Arial Narrow"/>
          <w:b/>
          <w:color w:val="000000"/>
          <w:sz w:val="32"/>
          <w:szCs w:val="24"/>
          <w:lang w:eastAsia="ar-SA"/>
        </w:rPr>
        <w:t>V</w:t>
      </w:r>
      <w:r w:rsidRPr="00E5162A">
        <w:rPr>
          <w:rFonts w:ascii="Arial Narrow" w:eastAsia="Times New Roman" w:hAnsi="Arial Narrow"/>
          <w:b/>
          <w:color w:val="000000"/>
          <w:szCs w:val="24"/>
          <w:lang w:eastAsia="ar-SA"/>
        </w:rPr>
        <w:t>icente</w:t>
      </w:r>
    </w:p>
    <w:p w:rsidR="00D2508B" w:rsidRDefault="00D2508B" w:rsidP="00D2508B">
      <w:pPr>
        <w:jc w:val="center"/>
        <w:rPr>
          <w:b/>
        </w:rPr>
      </w:pPr>
    </w:p>
    <w:p w:rsidR="00D2508B" w:rsidRPr="00D2508B" w:rsidRDefault="00D2508B" w:rsidP="00D2508B">
      <w:pPr>
        <w:jc w:val="center"/>
        <w:rPr>
          <w:b/>
        </w:rPr>
      </w:pPr>
      <w:r w:rsidRPr="00D2508B">
        <w:rPr>
          <w:b/>
        </w:rPr>
        <w:t>Resultado das actividades de Francês no âmbito da BE/CRE</w:t>
      </w:r>
    </w:p>
    <w:p w:rsidR="00D2508B" w:rsidRDefault="00D2508B" w:rsidP="00D2508B">
      <w:pPr>
        <w:jc w:val="center"/>
      </w:pPr>
    </w:p>
    <w:p w:rsidR="00D2508B" w:rsidRDefault="00D2508B" w:rsidP="00D2508B">
      <w:pPr>
        <w:jc w:val="center"/>
      </w:pPr>
      <w:bookmarkStart w:id="0" w:name="_GoBack"/>
      <w:r>
        <w:rPr>
          <w:noProof/>
          <w:lang w:eastAsia="pt-PT"/>
        </w:rPr>
        <w:drawing>
          <wp:inline distT="0" distB="0" distL="0" distR="0" wp14:anchorId="24183677" wp14:editId="7F01F767">
            <wp:extent cx="4834393" cy="2989690"/>
            <wp:effectExtent l="0" t="0" r="23495" b="2032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:rsidR="00D2508B" w:rsidRDefault="00D2508B" w:rsidP="00D2508B">
      <w:pPr>
        <w:jc w:val="center"/>
      </w:pPr>
    </w:p>
    <w:p w:rsidR="00980F2E" w:rsidRPr="00980F2E" w:rsidRDefault="00980F2E" w:rsidP="00D2508B">
      <w:pPr>
        <w:jc w:val="center"/>
        <w:rPr>
          <w:b/>
        </w:rPr>
      </w:pPr>
      <w:r w:rsidRPr="00980F2E">
        <w:rPr>
          <w:b/>
        </w:rPr>
        <w:t>7.º F</w:t>
      </w:r>
    </w:p>
    <w:p w:rsidR="00D2508B" w:rsidRDefault="00D2508B" w:rsidP="00D2508B">
      <w:pPr>
        <w:jc w:val="center"/>
      </w:pPr>
      <w:r>
        <w:rPr>
          <w:noProof/>
          <w:lang w:eastAsia="pt-PT"/>
        </w:rPr>
        <w:drawing>
          <wp:inline distT="0" distB="0" distL="0" distR="0" wp14:anchorId="5C5972F7" wp14:editId="000D3434">
            <wp:extent cx="4929809" cy="2965836"/>
            <wp:effectExtent l="0" t="0" r="23495" b="2540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2508B" w:rsidRDefault="00D2508B" w:rsidP="00D2508B">
      <w:pPr>
        <w:jc w:val="center"/>
      </w:pPr>
    </w:p>
    <w:sectPr w:rsidR="00D250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08B"/>
    <w:rsid w:val="00980F2E"/>
    <w:rsid w:val="00D02EA9"/>
    <w:rsid w:val="00D2508B"/>
    <w:rsid w:val="00DE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25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25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25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25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Livro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Liv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bar"/>
        <c:grouping val="clustered"/>
        <c:varyColors val="1"/>
        <c:ser>
          <c:idx val="0"/>
          <c:order val="0"/>
          <c:tx>
            <c:v>7.º G</c:v>
          </c:tx>
          <c:invertIfNegative val="0"/>
          <c:cat>
            <c:strRef>
              <c:f>Folha1!$C$6:$C$16</c:f>
              <c:strCache>
                <c:ptCount val="11"/>
                <c:pt idx="0">
                  <c:v>Sara Antunes</c:v>
                </c:pt>
                <c:pt idx="1">
                  <c:v>Margarida</c:v>
                </c:pt>
                <c:pt idx="2">
                  <c:v>Filipa</c:v>
                </c:pt>
                <c:pt idx="3">
                  <c:v>Mariana P. </c:v>
                </c:pt>
                <c:pt idx="4">
                  <c:v>Daniela</c:v>
                </c:pt>
                <c:pt idx="5">
                  <c:v>Laura</c:v>
                </c:pt>
                <c:pt idx="6">
                  <c:v>Lara</c:v>
                </c:pt>
                <c:pt idx="7">
                  <c:v>Beatriz</c:v>
                </c:pt>
                <c:pt idx="8">
                  <c:v>Ana Almeida</c:v>
                </c:pt>
                <c:pt idx="9">
                  <c:v>Afonso</c:v>
                </c:pt>
                <c:pt idx="10">
                  <c:v>Márcio</c:v>
                </c:pt>
              </c:strCache>
            </c:strRef>
          </c:cat>
          <c:val>
            <c:numRef>
              <c:f>Folha1!$D$6:$D$16</c:f>
              <c:numCache>
                <c:formatCode>General</c:formatCode>
                <c:ptCount val="11"/>
                <c:pt idx="0">
                  <c:v>24</c:v>
                </c:pt>
                <c:pt idx="1">
                  <c:v>29</c:v>
                </c:pt>
                <c:pt idx="2">
                  <c:v>32</c:v>
                </c:pt>
                <c:pt idx="3">
                  <c:v>26</c:v>
                </c:pt>
                <c:pt idx="4">
                  <c:v>28</c:v>
                </c:pt>
                <c:pt idx="5">
                  <c:v>19</c:v>
                </c:pt>
                <c:pt idx="6">
                  <c:v>19</c:v>
                </c:pt>
                <c:pt idx="7">
                  <c:v>16</c:v>
                </c:pt>
                <c:pt idx="8">
                  <c:v>13</c:v>
                </c:pt>
                <c:pt idx="9">
                  <c:v>6</c:v>
                </c:pt>
                <c:pt idx="10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030528"/>
        <c:axId val="139032064"/>
      </c:barChart>
      <c:catAx>
        <c:axId val="139030528"/>
        <c:scaling>
          <c:orientation val="minMax"/>
        </c:scaling>
        <c:delete val="0"/>
        <c:axPos val="l"/>
        <c:majorTickMark val="out"/>
        <c:minorTickMark val="none"/>
        <c:tickLblPos val="nextTo"/>
        <c:crossAx val="139032064"/>
        <c:crosses val="autoZero"/>
        <c:auto val="1"/>
        <c:lblAlgn val="ctr"/>
        <c:lblOffset val="100"/>
        <c:noMultiLvlLbl val="0"/>
      </c:catAx>
      <c:valAx>
        <c:axId val="13903206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90305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1"/>
        <c:ser>
          <c:idx val="0"/>
          <c:order val="0"/>
          <c:invertIfNegative val="0"/>
          <c:cat>
            <c:strRef>
              <c:f>Folha1!$C$20:$C$31</c:f>
              <c:strCache>
                <c:ptCount val="12"/>
                <c:pt idx="0">
                  <c:v>Filipa</c:v>
                </c:pt>
                <c:pt idx="1">
                  <c:v>Vera</c:v>
                </c:pt>
                <c:pt idx="2">
                  <c:v>Madalena</c:v>
                </c:pt>
                <c:pt idx="3">
                  <c:v>Sara</c:v>
                </c:pt>
                <c:pt idx="4">
                  <c:v>Ana C.</c:v>
                </c:pt>
                <c:pt idx="5">
                  <c:v>Ana Jorge</c:v>
                </c:pt>
                <c:pt idx="6">
                  <c:v>Mariana J.</c:v>
                </c:pt>
                <c:pt idx="7">
                  <c:v>André</c:v>
                </c:pt>
                <c:pt idx="8">
                  <c:v>Maria B.</c:v>
                </c:pt>
                <c:pt idx="9">
                  <c:v>Cátia</c:v>
                </c:pt>
                <c:pt idx="10">
                  <c:v>Inês</c:v>
                </c:pt>
                <c:pt idx="11">
                  <c:v>Adriana</c:v>
                </c:pt>
              </c:strCache>
            </c:strRef>
          </c:cat>
          <c:val>
            <c:numRef>
              <c:f>Folha1!$D$20:$D$31</c:f>
              <c:numCache>
                <c:formatCode>General</c:formatCode>
                <c:ptCount val="12"/>
                <c:pt idx="0">
                  <c:v>4</c:v>
                </c:pt>
                <c:pt idx="1">
                  <c:v>22</c:v>
                </c:pt>
                <c:pt idx="2">
                  <c:v>28</c:v>
                </c:pt>
                <c:pt idx="3">
                  <c:v>5</c:v>
                </c:pt>
                <c:pt idx="4">
                  <c:v>3</c:v>
                </c:pt>
                <c:pt idx="5">
                  <c:v>4</c:v>
                </c:pt>
                <c:pt idx="6">
                  <c:v>20</c:v>
                </c:pt>
                <c:pt idx="7">
                  <c:v>4</c:v>
                </c:pt>
                <c:pt idx="8">
                  <c:v>10</c:v>
                </c:pt>
                <c:pt idx="9">
                  <c:v>9</c:v>
                </c:pt>
                <c:pt idx="10">
                  <c:v>12</c:v>
                </c:pt>
                <c:pt idx="11">
                  <c:v>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446336"/>
        <c:axId val="138447872"/>
      </c:barChart>
      <c:catAx>
        <c:axId val="138446336"/>
        <c:scaling>
          <c:orientation val="minMax"/>
        </c:scaling>
        <c:delete val="0"/>
        <c:axPos val="l"/>
        <c:majorTickMark val="out"/>
        <c:minorTickMark val="none"/>
        <c:tickLblPos val="nextTo"/>
        <c:crossAx val="138447872"/>
        <c:crosses val="autoZero"/>
        <c:auto val="1"/>
        <c:lblAlgn val="ctr"/>
        <c:lblOffset val="100"/>
        <c:noMultiLvlLbl val="0"/>
      </c:catAx>
      <c:valAx>
        <c:axId val="13844787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84463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1</cp:revision>
  <dcterms:created xsi:type="dcterms:W3CDTF">2015-06-04T20:31:00Z</dcterms:created>
  <dcterms:modified xsi:type="dcterms:W3CDTF">2015-06-04T20:44:00Z</dcterms:modified>
</cp:coreProperties>
</file>